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1C" w:rsidRDefault="0079491C" w:rsidP="007E4FD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6"/>
          <w:szCs w:val="20"/>
        </w:rPr>
      </w:pPr>
    </w:p>
    <w:p w:rsidR="00461E63" w:rsidRPr="0079491C" w:rsidRDefault="007C7003" w:rsidP="007E4FD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 w:rsidRPr="0079491C">
        <w:rPr>
          <w:rFonts w:ascii="Times New Roman" w:hAnsi="Times New Roman" w:cs="Times New Roman"/>
          <w:sz w:val="28"/>
          <w:szCs w:val="20"/>
        </w:rPr>
        <w:t>2</w:t>
      </w:r>
      <w:r w:rsidRPr="0079491C">
        <w:rPr>
          <w:rFonts w:ascii="Times New Roman" w:hAnsi="Times New Roman" w:cs="Times New Roman"/>
          <w:sz w:val="28"/>
          <w:szCs w:val="20"/>
          <w:vertAlign w:val="superscript"/>
        </w:rPr>
        <w:t>nd</w:t>
      </w:r>
      <w:r w:rsidRPr="0079491C">
        <w:rPr>
          <w:rFonts w:ascii="Times New Roman" w:hAnsi="Times New Roman" w:cs="Times New Roman"/>
          <w:sz w:val="28"/>
          <w:szCs w:val="20"/>
        </w:rPr>
        <w:t xml:space="preserve"> </w:t>
      </w:r>
      <w:r w:rsidR="00EE5BB9" w:rsidRPr="0079491C">
        <w:rPr>
          <w:rFonts w:ascii="Times New Roman" w:hAnsi="Times New Roman" w:cs="Times New Roman"/>
          <w:sz w:val="28"/>
          <w:szCs w:val="20"/>
        </w:rPr>
        <w:t>In-Semester Examination-</w:t>
      </w:r>
      <w:r w:rsidR="001D0ACA" w:rsidRPr="0079491C">
        <w:rPr>
          <w:rFonts w:ascii="Times New Roman" w:hAnsi="Times New Roman" w:cs="Times New Roman"/>
          <w:sz w:val="28"/>
          <w:szCs w:val="20"/>
        </w:rPr>
        <w:t xml:space="preserve"> </w:t>
      </w:r>
      <w:r w:rsidR="00813020" w:rsidRPr="0079491C">
        <w:rPr>
          <w:rFonts w:ascii="Times New Roman" w:hAnsi="Times New Roman" w:cs="Times New Roman"/>
          <w:sz w:val="28"/>
          <w:szCs w:val="20"/>
        </w:rPr>
        <w:t>Nov-2022</w:t>
      </w:r>
    </w:p>
    <w:p w:rsidR="00C2708A" w:rsidRPr="0079491C" w:rsidRDefault="00461E63" w:rsidP="007E4FD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0"/>
        </w:rPr>
      </w:pPr>
      <w:r w:rsidRPr="0079491C">
        <w:rPr>
          <w:rFonts w:ascii="Times New Roman" w:hAnsi="Times New Roman" w:cs="Times New Roman"/>
          <w:b/>
          <w:sz w:val="26"/>
          <w:szCs w:val="20"/>
        </w:rPr>
        <w:t>B.Com 3</w:t>
      </w:r>
      <w:r w:rsidRPr="0079491C">
        <w:rPr>
          <w:rFonts w:ascii="Times New Roman" w:hAnsi="Times New Roman" w:cs="Times New Roman"/>
          <w:b/>
          <w:sz w:val="26"/>
          <w:szCs w:val="20"/>
          <w:vertAlign w:val="superscript"/>
        </w:rPr>
        <w:t>rd</w:t>
      </w:r>
      <w:r w:rsidRPr="0079491C">
        <w:rPr>
          <w:rFonts w:ascii="Times New Roman" w:hAnsi="Times New Roman" w:cs="Times New Roman"/>
          <w:b/>
          <w:sz w:val="26"/>
          <w:szCs w:val="20"/>
        </w:rPr>
        <w:t xml:space="preserve"> Semester</w:t>
      </w:r>
    </w:p>
    <w:p w:rsidR="00461E63" w:rsidRPr="0079491C" w:rsidRDefault="00461E63" w:rsidP="007E4FD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9491C">
        <w:rPr>
          <w:rFonts w:ascii="Times New Roman" w:hAnsi="Times New Roman" w:cs="Times New Roman"/>
          <w:sz w:val="24"/>
          <w:szCs w:val="20"/>
        </w:rPr>
        <w:t>Subject:</w:t>
      </w:r>
      <w:r w:rsidRPr="0079491C">
        <w:rPr>
          <w:rFonts w:ascii="Times New Roman" w:hAnsi="Times New Roman" w:cs="Times New Roman"/>
          <w:b/>
          <w:sz w:val="24"/>
          <w:szCs w:val="20"/>
        </w:rPr>
        <w:t xml:space="preserve"> Business Statistics</w:t>
      </w:r>
    </w:p>
    <w:p w:rsidR="00585455" w:rsidRPr="007E4FD8" w:rsidRDefault="00585455" w:rsidP="007E4FD8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7E4FD8">
        <w:rPr>
          <w:rFonts w:ascii="Times New Roman" w:hAnsi="Times New Roman" w:cs="Times New Roman"/>
          <w:i/>
          <w:sz w:val="20"/>
          <w:szCs w:val="20"/>
          <w:u w:val="single"/>
        </w:rPr>
        <w:t>Time: 45 Minutes</w:t>
      </w:r>
      <w:r w:rsidRPr="007E4FD8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7E4FD8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7E4FD8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7E4FD8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7E4FD8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7E4FD8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7E4FD8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873C70" w:rsidRPr="007E4FD8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7E4FD8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583E15" w:rsidRPr="007E4FD8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="00DC21E9" w:rsidRPr="007E4FD8">
        <w:rPr>
          <w:rFonts w:ascii="Times New Roman" w:hAnsi="Times New Roman" w:cs="Times New Roman"/>
          <w:i/>
          <w:sz w:val="20"/>
          <w:szCs w:val="20"/>
          <w:u w:val="single"/>
        </w:rPr>
        <w:t>Marks</w:t>
      </w:r>
      <w:r w:rsidR="00F0686A" w:rsidRPr="007E4FD8">
        <w:rPr>
          <w:rFonts w:ascii="Times New Roman" w:hAnsi="Times New Roman" w:cs="Times New Roman"/>
          <w:i/>
          <w:sz w:val="20"/>
          <w:szCs w:val="20"/>
          <w:u w:val="single"/>
        </w:rPr>
        <w:t>: 2</w:t>
      </w:r>
      <w:r w:rsidR="007344DD" w:rsidRPr="007E4FD8">
        <w:rPr>
          <w:rFonts w:ascii="Times New Roman" w:hAnsi="Times New Roman" w:cs="Times New Roman"/>
          <w:i/>
          <w:sz w:val="20"/>
          <w:szCs w:val="20"/>
          <w:u w:val="single"/>
        </w:rPr>
        <w:t>5</w:t>
      </w:r>
    </w:p>
    <w:p w:rsidR="00FA31EF" w:rsidRDefault="00FA31EF" w:rsidP="00FA31E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(Answer any five from the following questions)</w:t>
      </w:r>
    </w:p>
    <w:p w:rsidR="000E09C8" w:rsidRPr="007E4FD8" w:rsidRDefault="000E09C8" w:rsidP="00480575">
      <w:pPr>
        <w:pStyle w:val="ListParagraph"/>
        <w:spacing w:after="200" w:line="360" w:lineRule="auto"/>
        <w:jc w:val="both"/>
        <w:rPr>
          <w:rFonts w:ascii="Times New Roman" w:hAnsi="Times New Roman" w:cs="Times New Roman"/>
          <w:b/>
          <w:i/>
        </w:rPr>
      </w:pPr>
    </w:p>
    <w:p w:rsidR="00401655" w:rsidRPr="00401655" w:rsidRDefault="00401655" w:rsidP="0048057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What is the difference between coefficient of standard deviation and coefficient of variation?</w:t>
      </w:r>
    </w:p>
    <w:p w:rsidR="00401655" w:rsidRPr="00401655" w:rsidRDefault="00401655" w:rsidP="00480575">
      <w:pPr>
        <w:pStyle w:val="ListParagraph"/>
        <w:spacing w:after="200" w:line="360" w:lineRule="auto"/>
        <w:jc w:val="both"/>
        <w:rPr>
          <w:rFonts w:ascii="Times New Roman" w:hAnsi="Times New Roman" w:cs="Times New Roman"/>
        </w:rPr>
      </w:pPr>
      <w:r w:rsidRPr="007E4FD8">
        <w:rPr>
          <w:rFonts w:ascii="Times New Roman" w:hAnsi="Times New Roman" w:cs="Times New Roman"/>
        </w:rPr>
        <w:t xml:space="preserve">Define </w:t>
      </w:r>
      <w:proofErr w:type="spellStart"/>
      <w:r w:rsidRPr="007E4FD8">
        <w:rPr>
          <w:rFonts w:ascii="Times New Roman" w:hAnsi="Times New Roman" w:cs="Times New Roman"/>
        </w:rPr>
        <w:t>skewness</w:t>
      </w:r>
      <w:proofErr w:type="spellEnd"/>
      <w:r w:rsidRPr="007E4FD8">
        <w:rPr>
          <w:rFonts w:ascii="Times New Roman" w:hAnsi="Times New Roman" w:cs="Times New Roman"/>
        </w:rPr>
        <w:t xml:space="preserve">. What are the different methods of calculating measure of skewness?    </w:t>
      </w:r>
      <w:r w:rsidRPr="00401655">
        <w:rPr>
          <w:rFonts w:ascii="Times New Roman" w:hAnsi="Times New Roman" w:cs="Times New Roman"/>
          <w:i/>
        </w:rPr>
        <w:t>2+1+2=5</w:t>
      </w:r>
    </w:p>
    <w:p w:rsidR="00115E37" w:rsidRDefault="005B33B9" w:rsidP="0048057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What are the </w:t>
      </w:r>
      <w:r w:rsidR="00115E37" w:rsidRPr="007E4FD8">
        <w:rPr>
          <w:rFonts w:ascii="Times New Roman" w:hAnsi="Times New Roman" w:cs="Times New Roman"/>
        </w:rPr>
        <w:t>advantages of sampling method o</w:t>
      </w:r>
      <w:r w:rsidR="001D6CA2">
        <w:rPr>
          <w:rFonts w:ascii="Times New Roman" w:hAnsi="Times New Roman" w:cs="Times New Roman"/>
        </w:rPr>
        <w:t>ver complete enumeration method?</w:t>
      </w:r>
      <w:r w:rsidR="001D6CA2">
        <w:rPr>
          <w:rFonts w:ascii="Times New Roman" w:hAnsi="Times New Roman" w:cs="Times New Roman"/>
        </w:rPr>
        <w:tab/>
      </w:r>
      <w:r w:rsidR="00F87307">
        <w:rPr>
          <w:rFonts w:ascii="Times New Roman" w:hAnsi="Times New Roman" w:cs="Times New Roman"/>
        </w:rPr>
        <w:t>Define probability sampling and non-probability sampling.</w:t>
      </w:r>
      <w:r w:rsidR="00F87307">
        <w:rPr>
          <w:rFonts w:ascii="Times New Roman" w:hAnsi="Times New Roman" w:cs="Times New Roman"/>
        </w:rPr>
        <w:tab/>
      </w:r>
      <w:r w:rsidR="00F87307">
        <w:rPr>
          <w:rFonts w:ascii="Times New Roman" w:hAnsi="Times New Roman" w:cs="Times New Roman"/>
        </w:rPr>
        <w:tab/>
      </w:r>
      <w:r w:rsidR="00F87307">
        <w:rPr>
          <w:rFonts w:ascii="Times New Roman" w:hAnsi="Times New Roman" w:cs="Times New Roman"/>
        </w:rPr>
        <w:tab/>
      </w:r>
      <w:r w:rsidR="00F87307">
        <w:rPr>
          <w:rFonts w:ascii="Times New Roman" w:hAnsi="Times New Roman" w:cs="Times New Roman"/>
        </w:rPr>
        <w:tab/>
      </w:r>
      <w:r w:rsidR="007E4FD8">
        <w:rPr>
          <w:rFonts w:ascii="Times New Roman" w:hAnsi="Times New Roman" w:cs="Times New Roman"/>
        </w:rPr>
        <w:tab/>
      </w:r>
      <w:r w:rsidR="008523FB" w:rsidRPr="007E4FD8">
        <w:rPr>
          <w:rFonts w:ascii="Times New Roman" w:hAnsi="Times New Roman" w:cs="Times New Roman"/>
          <w:i/>
        </w:rPr>
        <w:t>3</w:t>
      </w:r>
      <w:r w:rsidR="00F87307">
        <w:rPr>
          <w:rFonts w:ascii="Times New Roman" w:hAnsi="Times New Roman" w:cs="Times New Roman"/>
          <w:i/>
        </w:rPr>
        <w:t>+2=5</w:t>
      </w:r>
    </w:p>
    <w:p w:rsidR="00480575" w:rsidRDefault="00C921D2" w:rsidP="0048057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In what situation stratified sampling is used to draw sample from a population? Mention its merits and demerits.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21D2">
        <w:rPr>
          <w:rFonts w:ascii="Times New Roman" w:hAnsi="Times New Roman" w:cs="Times New Roman"/>
          <w:i/>
        </w:rPr>
        <w:t>2+3=5</w:t>
      </w:r>
    </w:p>
    <w:p w:rsidR="00604CC3" w:rsidRPr="00604CC3" w:rsidRDefault="00604CC3" w:rsidP="0048057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A coin is tossed six times. What is the probability of obtaining four or more heads?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</w:p>
    <w:p w:rsidR="00604CC3" w:rsidRDefault="008F5CDF" w:rsidP="0048057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 a city</w:t>
      </w:r>
      <w:r w:rsidR="007949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1% residents are </w:t>
      </w:r>
      <w:proofErr w:type="spellStart"/>
      <w:proofErr w:type="gramStart"/>
      <w:r>
        <w:rPr>
          <w:rFonts w:ascii="Times New Roman" w:hAnsi="Times New Roman" w:cs="Times New Roman"/>
        </w:rPr>
        <w:t>colour</w:t>
      </w:r>
      <w:proofErr w:type="spellEnd"/>
      <w:proofErr w:type="gramEnd"/>
      <w:r>
        <w:rPr>
          <w:rFonts w:ascii="Times New Roman" w:hAnsi="Times New Roman" w:cs="Times New Roman"/>
        </w:rPr>
        <w:t xml:space="preserve"> blind. Find the probability that out of 100 persons selected at random, </w:t>
      </w:r>
      <w:proofErr w:type="spellStart"/>
      <w:r>
        <w:rPr>
          <w:rFonts w:ascii="Times New Roman" w:hAnsi="Times New Roman" w:cs="Times New Roman"/>
        </w:rPr>
        <w:t>atmost</w:t>
      </w:r>
      <w:proofErr w:type="spellEnd"/>
      <w:r>
        <w:rPr>
          <w:rFonts w:ascii="Times New Roman" w:hAnsi="Times New Roman" w:cs="Times New Roman"/>
        </w:rPr>
        <w:t xml:space="preserve"> one is </w:t>
      </w:r>
      <w:proofErr w:type="spellStart"/>
      <w:proofErr w:type="gramStart"/>
      <w:r>
        <w:rPr>
          <w:rFonts w:ascii="Times New Roman" w:hAnsi="Times New Roman" w:cs="Times New Roman"/>
        </w:rPr>
        <w:t>colour</w:t>
      </w:r>
      <w:proofErr w:type="spellEnd"/>
      <w:proofErr w:type="gramEnd"/>
      <w:r>
        <w:rPr>
          <w:rFonts w:ascii="Times New Roman" w:hAnsi="Times New Roman" w:cs="Times New Roman"/>
        </w:rPr>
        <w:t xml:space="preserve"> blind. (given e</w:t>
      </w:r>
      <w:r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=0.368)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F5CDF">
        <w:rPr>
          <w:rFonts w:ascii="Times New Roman" w:hAnsi="Times New Roman" w:cs="Times New Roman"/>
          <w:i/>
        </w:rPr>
        <w:t>5</w:t>
      </w:r>
    </w:p>
    <w:p w:rsidR="00A938A8" w:rsidRPr="00480575" w:rsidRDefault="00A938A8" w:rsidP="0048057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i/>
        </w:rPr>
      </w:pPr>
      <w:r w:rsidRPr="00480575">
        <w:rPr>
          <w:rFonts w:ascii="Times New Roman" w:hAnsi="Times New Roman" w:cs="Times New Roman"/>
        </w:rPr>
        <w:t xml:space="preserve">What do you mean by time series? </w:t>
      </w:r>
      <w:r w:rsidR="00480575" w:rsidRPr="00480575">
        <w:rPr>
          <w:rFonts w:ascii="Times New Roman" w:hAnsi="Times New Roman" w:cs="Times New Roman"/>
        </w:rPr>
        <w:t>Define the</w:t>
      </w:r>
      <w:r w:rsidRPr="00480575">
        <w:rPr>
          <w:rFonts w:ascii="Times New Roman" w:hAnsi="Times New Roman" w:cs="Times New Roman"/>
        </w:rPr>
        <w:t xml:space="preserve"> components of a time series. </w:t>
      </w:r>
      <w:r w:rsidRPr="00480575">
        <w:rPr>
          <w:rFonts w:ascii="Times New Roman" w:hAnsi="Times New Roman" w:cs="Times New Roman"/>
        </w:rPr>
        <w:tab/>
      </w:r>
      <w:r w:rsidRPr="00480575">
        <w:rPr>
          <w:rFonts w:ascii="Times New Roman" w:hAnsi="Times New Roman" w:cs="Times New Roman"/>
        </w:rPr>
        <w:tab/>
      </w:r>
      <w:r w:rsidR="00480575" w:rsidRPr="00480575">
        <w:rPr>
          <w:rFonts w:ascii="Times New Roman" w:hAnsi="Times New Roman" w:cs="Times New Roman"/>
          <w:i/>
        </w:rPr>
        <w:t>1+4=5</w:t>
      </w:r>
    </w:p>
    <w:p w:rsidR="008622B7" w:rsidRPr="008622B7" w:rsidRDefault="008622B7" w:rsidP="0048057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Calculate Fisher’s index from the data given below and hence prove that Fisher’s index number satisfies factor reversal test and time reversal test.</w:t>
      </w:r>
      <w:r w:rsidR="00C553A7">
        <w:rPr>
          <w:rFonts w:ascii="Times New Roman" w:hAnsi="Times New Roman" w:cs="Times New Roman"/>
        </w:rPr>
        <w:tab/>
      </w:r>
      <w:r w:rsidR="00C553A7">
        <w:rPr>
          <w:rFonts w:ascii="Times New Roman" w:hAnsi="Times New Roman" w:cs="Times New Roman"/>
        </w:rPr>
        <w:tab/>
      </w:r>
      <w:r w:rsidR="00C553A7">
        <w:rPr>
          <w:rFonts w:ascii="Times New Roman" w:hAnsi="Times New Roman" w:cs="Times New Roman"/>
        </w:rPr>
        <w:tab/>
      </w:r>
      <w:r w:rsidR="00C553A7">
        <w:rPr>
          <w:rFonts w:ascii="Times New Roman" w:hAnsi="Times New Roman" w:cs="Times New Roman"/>
        </w:rPr>
        <w:tab/>
      </w:r>
      <w:r w:rsidR="0079491C">
        <w:rPr>
          <w:rFonts w:ascii="Times New Roman" w:hAnsi="Times New Roman" w:cs="Times New Roman"/>
        </w:rPr>
        <w:tab/>
        <w:t>2+3=</w:t>
      </w:r>
      <w:r w:rsidR="00C553A7" w:rsidRPr="00C553A7">
        <w:rPr>
          <w:rFonts w:ascii="Times New Roman" w:hAnsi="Times New Roman" w:cs="Times New Roman"/>
          <w:i/>
        </w:rPr>
        <w:t>5</w:t>
      </w:r>
    </w:p>
    <w:tbl>
      <w:tblPr>
        <w:tblStyle w:val="TableGrid"/>
        <w:tblW w:w="0" w:type="auto"/>
        <w:tblInd w:w="720" w:type="dxa"/>
        <w:tblLook w:val="04A0"/>
      </w:tblPr>
      <w:tblGrid>
        <w:gridCol w:w="1906"/>
        <w:gridCol w:w="1842"/>
        <w:gridCol w:w="1877"/>
        <w:gridCol w:w="1794"/>
        <w:gridCol w:w="1794"/>
      </w:tblGrid>
      <w:tr w:rsidR="00F00273" w:rsidTr="00C553A7">
        <w:trPr>
          <w:trHeight w:hRule="exact" w:val="284"/>
        </w:trPr>
        <w:tc>
          <w:tcPr>
            <w:tcW w:w="1906" w:type="dxa"/>
            <w:vMerge w:val="restart"/>
          </w:tcPr>
          <w:p w:rsidR="00F00273" w:rsidRPr="00094C38" w:rsidRDefault="00F00273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4C38">
              <w:rPr>
                <w:rFonts w:ascii="Times New Roman" w:hAnsi="Times New Roman" w:cs="Times New Roman"/>
                <w:b/>
              </w:rPr>
              <w:t>Commodity</w:t>
            </w:r>
          </w:p>
        </w:tc>
        <w:tc>
          <w:tcPr>
            <w:tcW w:w="3719" w:type="dxa"/>
            <w:gridSpan w:val="2"/>
          </w:tcPr>
          <w:p w:rsidR="00F00273" w:rsidRPr="00094C38" w:rsidRDefault="00F00273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4C38">
              <w:rPr>
                <w:rFonts w:ascii="Times New Roman" w:hAnsi="Times New Roman" w:cs="Times New Roman"/>
                <w:b/>
              </w:rPr>
              <w:t>Base Year</w:t>
            </w:r>
          </w:p>
        </w:tc>
        <w:tc>
          <w:tcPr>
            <w:tcW w:w="3588" w:type="dxa"/>
            <w:gridSpan w:val="2"/>
          </w:tcPr>
          <w:p w:rsidR="00F00273" w:rsidRPr="00094C38" w:rsidRDefault="00F00273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4C38">
              <w:rPr>
                <w:rFonts w:ascii="Times New Roman" w:hAnsi="Times New Roman" w:cs="Times New Roman"/>
                <w:b/>
              </w:rPr>
              <w:t>Current Year</w:t>
            </w:r>
          </w:p>
        </w:tc>
      </w:tr>
      <w:tr w:rsidR="00F00273" w:rsidTr="00C553A7">
        <w:trPr>
          <w:trHeight w:hRule="exact" w:val="284"/>
        </w:trPr>
        <w:tc>
          <w:tcPr>
            <w:tcW w:w="1906" w:type="dxa"/>
            <w:vMerge/>
          </w:tcPr>
          <w:p w:rsidR="00F00273" w:rsidRPr="00094C38" w:rsidRDefault="00F00273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F00273" w:rsidRPr="00094C38" w:rsidRDefault="00F00273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4C38">
              <w:rPr>
                <w:rFonts w:ascii="Times New Roman" w:hAnsi="Times New Roman" w:cs="Times New Roman"/>
                <w:b/>
              </w:rPr>
              <w:t>Price</w:t>
            </w:r>
          </w:p>
        </w:tc>
        <w:tc>
          <w:tcPr>
            <w:tcW w:w="1877" w:type="dxa"/>
          </w:tcPr>
          <w:p w:rsidR="00F00273" w:rsidRPr="00094C38" w:rsidRDefault="00F00273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4C38">
              <w:rPr>
                <w:rFonts w:ascii="Times New Roman" w:hAnsi="Times New Roman" w:cs="Times New Roman"/>
                <w:b/>
              </w:rPr>
              <w:t>Quantity</w:t>
            </w:r>
          </w:p>
        </w:tc>
        <w:tc>
          <w:tcPr>
            <w:tcW w:w="1794" w:type="dxa"/>
          </w:tcPr>
          <w:p w:rsidR="00F00273" w:rsidRPr="00094C38" w:rsidRDefault="00F00273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4C38">
              <w:rPr>
                <w:rFonts w:ascii="Times New Roman" w:hAnsi="Times New Roman" w:cs="Times New Roman"/>
                <w:b/>
              </w:rPr>
              <w:t>Price</w:t>
            </w:r>
          </w:p>
        </w:tc>
        <w:tc>
          <w:tcPr>
            <w:tcW w:w="1794" w:type="dxa"/>
          </w:tcPr>
          <w:p w:rsidR="00F00273" w:rsidRPr="00094C38" w:rsidRDefault="00F00273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94C38">
              <w:rPr>
                <w:rFonts w:ascii="Times New Roman" w:hAnsi="Times New Roman" w:cs="Times New Roman"/>
                <w:b/>
              </w:rPr>
              <w:t>Quantity</w:t>
            </w:r>
          </w:p>
        </w:tc>
      </w:tr>
      <w:tr w:rsidR="00C553A7" w:rsidTr="00C553A7">
        <w:trPr>
          <w:trHeight w:hRule="exact" w:val="284"/>
        </w:trPr>
        <w:tc>
          <w:tcPr>
            <w:tcW w:w="1906" w:type="dxa"/>
          </w:tcPr>
          <w:p w:rsidR="008622B7" w:rsidRDefault="00F00273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2" w:type="dxa"/>
          </w:tcPr>
          <w:p w:rsidR="008622B7" w:rsidRDefault="00F00273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7" w:type="dxa"/>
          </w:tcPr>
          <w:p w:rsidR="008622B7" w:rsidRDefault="00F00273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94" w:type="dxa"/>
          </w:tcPr>
          <w:p w:rsidR="008622B7" w:rsidRDefault="00F00273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4" w:type="dxa"/>
          </w:tcPr>
          <w:p w:rsidR="008622B7" w:rsidRDefault="00F00273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F00273" w:rsidTr="00C553A7">
        <w:trPr>
          <w:trHeight w:hRule="exact" w:val="284"/>
        </w:trPr>
        <w:tc>
          <w:tcPr>
            <w:tcW w:w="1906" w:type="dxa"/>
          </w:tcPr>
          <w:p w:rsidR="00F00273" w:rsidRDefault="00F00273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:rsidR="00F00273" w:rsidRDefault="00F00273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7" w:type="dxa"/>
          </w:tcPr>
          <w:p w:rsidR="00F00273" w:rsidRDefault="00F00273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4" w:type="dxa"/>
          </w:tcPr>
          <w:p w:rsidR="00F00273" w:rsidRDefault="00F00273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4" w:type="dxa"/>
          </w:tcPr>
          <w:p w:rsidR="00F00273" w:rsidRDefault="00F00273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C553A7" w:rsidTr="00C553A7">
        <w:trPr>
          <w:trHeight w:hRule="exact" w:val="284"/>
        </w:trPr>
        <w:tc>
          <w:tcPr>
            <w:tcW w:w="1906" w:type="dxa"/>
          </w:tcPr>
          <w:p w:rsidR="00C553A7" w:rsidRDefault="00C553A7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842" w:type="dxa"/>
          </w:tcPr>
          <w:p w:rsidR="00C553A7" w:rsidRDefault="00C553A7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7" w:type="dxa"/>
          </w:tcPr>
          <w:p w:rsidR="00C553A7" w:rsidRDefault="00C553A7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94" w:type="dxa"/>
          </w:tcPr>
          <w:p w:rsidR="00C553A7" w:rsidRDefault="00C553A7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4" w:type="dxa"/>
          </w:tcPr>
          <w:p w:rsidR="00C553A7" w:rsidRDefault="00C553A7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C553A7" w:rsidTr="00C553A7">
        <w:trPr>
          <w:trHeight w:hRule="exact" w:val="284"/>
        </w:trPr>
        <w:tc>
          <w:tcPr>
            <w:tcW w:w="1906" w:type="dxa"/>
          </w:tcPr>
          <w:p w:rsidR="00C553A7" w:rsidRDefault="00C553A7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42" w:type="dxa"/>
          </w:tcPr>
          <w:p w:rsidR="00C553A7" w:rsidRDefault="00C553A7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7" w:type="dxa"/>
          </w:tcPr>
          <w:p w:rsidR="00C553A7" w:rsidRDefault="00C553A7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94" w:type="dxa"/>
          </w:tcPr>
          <w:p w:rsidR="00C553A7" w:rsidRDefault="00C553A7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94" w:type="dxa"/>
          </w:tcPr>
          <w:p w:rsidR="00C553A7" w:rsidRDefault="00C553A7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C553A7" w:rsidTr="00C553A7">
        <w:trPr>
          <w:trHeight w:hRule="exact" w:val="284"/>
        </w:trPr>
        <w:tc>
          <w:tcPr>
            <w:tcW w:w="1906" w:type="dxa"/>
          </w:tcPr>
          <w:p w:rsidR="00C553A7" w:rsidRDefault="00C553A7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842" w:type="dxa"/>
          </w:tcPr>
          <w:p w:rsidR="00C553A7" w:rsidRDefault="00C553A7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7" w:type="dxa"/>
          </w:tcPr>
          <w:p w:rsidR="00C553A7" w:rsidRDefault="00C553A7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94" w:type="dxa"/>
          </w:tcPr>
          <w:p w:rsidR="00C553A7" w:rsidRDefault="00C553A7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4" w:type="dxa"/>
          </w:tcPr>
          <w:p w:rsidR="00C553A7" w:rsidRDefault="00C553A7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8622B7" w:rsidRPr="008622B7" w:rsidRDefault="00790C2B" w:rsidP="00480575">
      <w:pPr>
        <w:pStyle w:val="ListParagraph"/>
        <w:spacing w:after="200" w:line="360" w:lineRule="auto"/>
        <w:jc w:val="both"/>
        <w:rPr>
          <w:rFonts w:ascii="Times New Roman" w:hAnsi="Times New Roman" w:cs="Times New Roman"/>
          <w:i/>
        </w:rPr>
      </w:pPr>
      <w:r w:rsidRPr="007E4FD8">
        <w:rPr>
          <w:rFonts w:ascii="Times New Roman" w:hAnsi="Times New Roman" w:cs="Times New Roman"/>
        </w:rPr>
        <w:tab/>
      </w:r>
      <w:r w:rsidRPr="007E4FD8">
        <w:rPr>
          <w:rFonts w:ascii="Times New Roman" w:hAnsi="Times New Roman" w:cs="Times New Roman"/>
        </w:rPr>
        <w:tab/>
      </w:r>
      <w:r w:rsidRPr="007E4FD8">
        <w:rPr>
          <w:rFonts w:ascii="Times New Roman" w:hAnsi="Times New Roman" w:cs="Times New Roman"/>
        </w:rPr>
        <w:tab/>
      </w:r>
      <w:r w:rsidRPr="007E4FD8">
        <w:rPr>
          <w:rFonts w:ascii="Times New Roman" w:hAnsi="Times New Roman" w:cs="Times New Roman"/>
        </w:rPr>
        <w:tab/>
      </w:r>
      <w:r w:rsidRPr="007E4FD8">
        <w:rPr>
          <w:rFonts w:ascii="Times New Roman" w:hAnsi="Times New Roman" w:cs="Times New Roman"/>
        </w:rPr>
        <w:tab/>
      </w:r>
      <w:r w:rsidRPr="007E4FD8">
        <w:rPr>
          <w:rFonts w:ascii="Times New Roman" w:hAnsi="Times New Roman" w:cs="Times New Roman"/>
        </w:rPr>
        <w:tab/>
      </w:r>
      <w:r w:rsidRPr="007E4FD8">
        <w:rPr>
          <w:rFonts w:ascii="Times New Roman" w:hAnsi="Times New Roman" w:cs="Times New Roman"/>
        </w:rPr>
        <w:tab/>
      </w:r>
      <w:r w:rsidRPr="007E4FD8">
        <w:rPr>
          <w:rFonts w:ascii="Times New Roman" w:hAnsi="Times New Roman" w:cs="Times New Roman"/>
        </w:rPr>
        <w:tab/>
      </w:r>
      <w:r w:rsidRPr="007E4FD8">
        <w:rPr>
          <w:rFonts w:ascii="Times New Roman" w:hAnsi="Times New Roman" w:cs="Times New Roman"/>
        </w:rPr>
        <w:tab/>
      </w:r>
      <w:r w:rsidRPr="007E4FD8">
        <w:rPr>
          <w:rFonts w:ascii="Times New Roman" w:hAnsi="Times New Roman" w:cs="Times New Roman"/>
        </w:rPr>
        <w:tab/>
      </w:r>
      <w:r w:rsidRPr="007E4FD8">
        <w:rPr>
          <w:rFonts w:ascii="Times New Roman" w:hAnsi="Times New Roman" w:cs="Times New Roman"/>
        </w:rPr>
        <w:tab/>
      </w:r>
      <w:r w:rsidRPr="007E4FD8">
        <w:rPr>
          <w:rFonts w:ascii="Times New Roman" w:hAnsi="Times New Roman" w:cs="Times New Roman"/>
        </w:rPr>
        <w:tab/>
      </w:r>
      <w:r w:rsidR="007E4FD8">
        <w:rPr>
          <w:rFonts w:ascii="Times New Roman" w:hAnsi="Times New Roman" w:cs="Times New Roman"/>
        </w:rPr>
        <w:tab/>
      </w:r>
    </w:p>
    <w:p w:rsidR="00783DCA" w:rsidRDefault="00783DCA" w:rsidP="0048057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i/>
        </w:rPr>
      </w:pPr>
      <w:r w:rsidRPr="007E4FD8">
        <w:rPr>
          <w:rFonts w:ascii="Times New Roman" w:hAnsi="Times New Roman" w:cs="Times New Roman"/>
        </w:rPr>
        <w:t xml:space="preserve">Define correlation analysis? Mention its uses. Give the interpretations when the correlation coefficient takes the values 0, 1 and -1. </w:t>
      </w:r>
      <w:r w:rsidRPr="007E4FD8">
        <w:rPr>
          <w:rFonts w:ascii="Times New Roman" w:hAnsi="Times New Roman" w:cs="Times New Roman"/>
        </w:rPr>
        <w:tab/>
      </w:r>
      <w:r w:rsidRPr="007E4FD8">
        <w:rPr>
          <w:rFonts w:ascii="Times New Roman" w:hAnsi="Times New Roman" w:cs="Times New Roman"/>
        </w:rPr>
        <w:tab/>
      </w:r>
      <w:r w:rsidRPr="007E4FD8">
        <w:rPr>
          <w:rFonts w:ascii="Times New Roman" w:hAnsi="Times New Roman" w:cs="Times New Roman"/>
        </w:rPr>
        <w:tab/>
      </w:r>
      <w:r w:rsidRPr="007E4FD8">
        <w:rPr>
          <w:rFonts w:ascii="Times New Roman" w:hAnsi="Times New Roman" w:cs="Times New Roman"/>
        </w:rPr>
        <w:tab/>
      </w:r>
      <w:r w:rsidRPr="007E4FD8">
        <w:rPr>
          <w:rFonts w:ascii="Times New Roman" w:hAnsi="Times New Roman" w:cs="Times New Roman"/>
        </w:rPr>
        <w:tab/>
      </w:r>
      <w:r w:rsidRPr="007E4FD8">
        <w:rPr>
          <w:rFonts w:ascii="Times New Roman" w:hAnsi="Times New Roman" w:cs="Times New Roman"/>
        </w:rPr>
        <w:tab/>
      </w:r>
      <w:r w:rsidR="007E4FD8">
        <w:rPr>
          <w:rFonts w:ascii="Times New Roman" w:hAnsi="Times New Roman" w:cs="Times New Roman"/>
        </w:rPr>
        <w:tab/>
      </w:r>
      <w:r w:rsidR="007E4FD8">
        <w:rPr>
          <w:rFonts w:ascii="Times New Roman" w:hAnsi="Times New Roman" w:cs="Times New Roman"/>
        </w:rPr>
        <w:tab/>
      </w:r>
      <w:r w:rsidRPr="007E4FD8">
        <w:rPr>
          <w:rFonts w:ascii="Times New Roman" w:hAnsi="Times New Roman" w:cs="Times New Roman"/>
          <w:i/>
        </w:rPr>
        <w:t>2+1+2=5</w:t>
      </w:r>
    </w:p>
    <w:p w:rsidR="00516327" w:rsidRPr="007E4FD8" w:rsidRDefault="00516327" w:rsidP="00516327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i/>
        </w:rPr>
      </w:pPr>
      <w:r w:rsidRPr="007E4FD8">
        <w:rPr>
          <w:rFonts w:ascii="Times New Roman" w:hAnsi="Times New Roman" w:cs="Times New Roman"/>
        </w:rPr>
        <w:t>Compute the coefficient of correlation from the following results:</w:t>
      </w:r>
      <w:r w:rsidRPr="007E4FD8">
        <w:rPr>
          <w:rFonts w:ascii="Times New Roman" w:hAnsi="Times New Roman" w:cs="Times New Roman"/>
        </w:rPr>
        <w:tab/>
      </w:r>
      <w:r w:rsidRPr="007E4FD8">
        <w:rPr>
          <w:rFonts w:ascii="Times New Roman" w:hAnsi="Times New Roman" w:cs="Times New Roman"/>
        </w:rPr>
        <w:tab/>
      </w:r>
      <w:r w:rsidRPr="007E4FD8">
        <w:rPr>
          <w:rFonts w:ascii="Times New Roman" w:hAnsi="Times New Roman" w:cs="Times New Roman"/>
        </w:rPr>
        <w:tab/>
      </w:r>
      <w:r w:rsidRPr="007E4F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5</w:t>
      </w:r>
    </w:p>
    <w:p w:rsidR="00516327" w:rsidRPr="007E4FD8" w:rsidRDefault="00516327" w:rsidP="00516327">
      <w:pPr>
        <w:pStyle w:val="ListParagraph"/>
        <w:spacing w:after="200"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n</m:t>
        </m:r>
        <m:r>
          <w:rPr>
            <w:rFonts w:ascii="Cambria Math" w:hAnsi="Times New Roman" w:cs="Times New Roman"/>
          </w:rPr>
          <m:t>=10</m:t>
        </m:r>
      </m:oMath>
      <w:r w:rsidRPr="007E4FD8">
        <w:rPr>
          <w:rFonts w:ascii="Times New Roman" w:eastAsiaTheme="minorEastAsia" w:hAnsi="Times New Roman" w:cs="Times New Roman"/>
        </w:rPr>
        <w:t xml:space="preserve">,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Times New Roman" w:cs="Times New Roman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nary>
        <m:r>
          <w:rPr>
            <w:rFonts w:ascii="Cambria Math" w:eastAsiaTheme="minorEastAsia" w:hAnsi="Times New Roman" w:cs="Times New Roman"/>
          </w:rPr>
          <m:t>=125</m:t>
        </m:r>
      </m:oMath>
      <w:r w:rsidRPr="007E4FD8">
        <w:rPr>
          <w:rFonts w:ascii="Times New Roman" w:eastAsiaTheme="minorEastAsia" w:hAnsi="Times New Roman" w:cs="Times New Roman"/>
        </w:rPr>
        <w:t xml:space="preserve">,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Times New Roman" w:cs="Times New Roman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</m:nary>
        <m:r>
          <w:rPr>
            <w:rFonts w:ascii="Cambria Math" w:eastAsiaTheme="minorEastAsia" w:hAnsi="Times New Roman" w:cs="Times New Roman"/>
          </w:rPr>
          <m:t>=80</m:t>
        </m:r>
      </m:oMath>
      <w:r w:rsidRPr="007E4FD8">
        <w:rPr>
          <w:rFonts w:ascii="Times New Roman" w:eastAsiaTheme="minorEastAsia" w:hAnsi="Times New Roman" w:cs="Times New Roman"/>
        </w:rPr>
        <w:t xml:space="preserve">,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Times New Roman" w:cs="Times New Roman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Times New Roman" w:cs="Times New Roman"/>
          </w:rPr>
          <m:t>=1586</m:t>
        </m:r>
      </m:oMath>
      <w:r w:rsidRPr="007E4FD8">
        <w:rPr>
          <w:rFonts w:ascii="Times New Roman" w:eastAsiaTheme="minorEastAsia" w:hAnsi="Times New Roman" w:cs="Times New Roman"/>
        </w:rPr>
        <w:t xml:space="preserve">,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Times New Roman" w:cs="Times New Roman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y</m:t>
                </m:r>
              </m:e>
              <m:sup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Times New Roman" w:cs="Times New Roman"/>
          </w:rPr>
          <m:t>=650</m:t>
        </m:r>
      </m:oMath>
      <w:r w:rsidRPr="007E4FD8">
        <w:rPr>
          <w:rFonts w:ascii="Times New Roman" w:eastAsiaTheme="minorEastAsia" w:hAnsi="Times New Roman" w:cs="Times New Roman"/>
        </w:rPr>
        <w:t xml:space="preserve">,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Times New Roman" w:cs="Times New Roman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</w:rPr>
              <m:t>xy</m:t>
            </m:r>
          </m:e>
        </m:nary>
        <m:r>
          <w:rPr>
            <w:rFonts w:ascii="Cambria Math" w:eastAsiaTheme="minorEastAsia" w:hAnsi="Times New Roman" w:cs="Times New Roman"/>
          </w:rPr>
          <m:t>=1007</m:t>
        </m:r>
      </m:oMath>
      <w:r w:rsidRPr="007E4FD8">
        <w:rPr>
          <w:rFonts w:ascii="Times New Roman" w:eastAsiaTheme="minorEastAsia" w:hAnsi="Times New Roman" w:cs="Times New Roman"/>
        </w:rPr>
        <w:t>.</w:t>
      </w:r>
      <w:r w:rsidRPr="007E4FD8">
        <w:rPr>
          <w:rFonts w:ascii="Times New Roman" w:eastAsiaTheme="minorEastAsia" w:hAnsi="Times New Roman" w:cs="Times New Roman"/>
        </w:rPr>
        <w:tab/>
      </w:r>
      <w:r w:rsidRPr="007E4FD8">
        <w:rPr>
          <w:rFonts w:ascii="Times New Roman" w:eastAsiaTheme="minorEastAsia" w:hAnsi="Times New Roman" w:cs="Times New Roman"/>
        </w:rPr>
        <w:tab/>
      </w:r>
    </w:p>
    <w:p w:rsidR="00096135" w:rsidRPr="007E4FD8" w:rsidRDefault="006B463F" w:rsidP="00480575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i/>
        </w:rPr>
      </w:pPr>
      <w:r w:rsidRPr="007E4FD8">
        <w:rPr>
          <w:rFonts w:ascii="Times New Roman" w:hAnsi="Times New Roman" w:cs="Times New Roman"/>
        </w:rPr>
        <w:t>Estimate trend values by using 4-yearly moving average for the following data:</w:t>
      </w:r>
      <w:r w:rsidR="0038433D">
        <w:rPr>
          <w:rFonts w:ascii="Times New Roman" w:hAnsi="Times New Roman" w:cs="Times New Roman"/>
        </w:rPr>
        <w:tab/>
      </w:r>
      <w:r w:rsidR="0038433D">
        <w:rPr>
          <w:rFonts w:ascii="Times New Roman" w:hAnsi="Times New Roman" w:cs="Times New Roman"/>
        </w:rPr>
        <w:tab/>
      </w:r>
      <w:r w:rsidR="0038433D">
        <w:rPr>
          <w:rFonts w:ascii="Times New Roman" w:hAnsi="Times New Roman" w:cs="Times New Roman"/>
        </w:rPr>
        <w:tab/>
      </w:r>
      <w:r w:rsidR="00516327">
        <w:rPr>
          <w:rFonts w:ascii="Times New Roman" w:hAnsi="Times New Roman" w:cs="Times New Roman"/>
          <w:i/>
        </w:rPr>
        <w:t>5</w:t>
      </w:r>
    </w:p>
    <w:tbl>
      <w:tblPr>
        <w:tblStyle w:val="TableGrid"/>
        <w:tblW w:w="0" w:type="auto"/>
        <w:tblInd w:w="720" w:type="dxa"/>
        <w:tblLook w:val="04A0"/>
      </w:tblPr>
      <w:tblGrid>
        <w:gridCol w:w="915"/>
        <w:gridCol w:w="917"/>
        <w:gridCol w:w="875"/>
        <w:gridCol w:w="876"/>
        <w:gridCol w:w="876"/>
        <w:gridCol w:w="876"/>
        <w:gridCol w:w="876"/>
        <w:gridCol w:w="876"/>
        <w:gridCol w:w="876"/>
      </w:tblGrid>
      <w:tr w:rsidR="00645CFE" w:rsidRPr="007E4FD8" w:rsidTr="0038433D">
        <w:trPr>
          <w:trHeight w:hRule="exact" w:val="340"/>
        </w:trPr>
        <w:tc>
          <w:tcPr>
            <w:tcW w:w="915" w:type="dxa"/>
          </w:tcPr>
          <w:p w:rsidR="006B463F" w:rsidRPr="007E4FD8" w:rsidRDefault="006B463F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E4FD8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917" w:type="dxa"/>
          </w:tcPr>
          <w:p w:rsidR="006B463F" w:rsidRPr="007E4FD8" w:rsidRDefault="006B463F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E4FD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875" w:type="dxa"/>
          </w:tcPr>
          <w:p w:rsidR="006B463F" w:rsidRPr="007E4FD8" w:rsidRDefault="006B463F" w:rsidP="004805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4FD8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876" w:type="dxa"/>
          </w:tcPr>
          <w:p w:rsidR="006B463F" w:rsidRPr="007E4FD8" w:rsidRDefault="006B463F" w:rsidP="004805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4FD8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876" w:type="dxa"/>
          </w:tcPr>
          <w:p w:rsidR="006B463F" w:rsidRPr="007E4FD8" w:rsidRDefault="006B463F" w:rsidP="004805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4FD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876" w:type="dxa"/>
          </w:tcPr>
          <w:p w:rsidR="006B463F" w:rsidRPr="007E4FD8" w:rsidRDefault="006B463F" w:rsidP="004805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4FD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76" w:type="dxa"/>
          </w:tcPr>
          <w:p w:rsidR="006B463F" w:rsidRPr="007E4FD8" w:rsidRDefault="006B463F" w:rsidP="004805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4FD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76" w:type="dxa"/>
          </w:tcPr>
          <w:p w:rsidR="006B463F" w:rsidRPr="007E4FD8" w:rsidRDefault="006B463F" w:rsidP="004805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4FD8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76" w:type="dxa"/>
          </w:tcPr>
          <w:p w:rsidR="006B463F" w:rsidRPr="007E4FD8" w:rsidRDefault="006B463F" w:rsidP="004805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4FD8">
              <w:rPr>
                <w:rFonts w:ascii="Times New Roman" w:hAnsi="Times New Roman" w:cs="Times New Roman"/>
              </w:rPr>
              <w:t>200</w:t>
            </w:r>
            <w:r w:rsidR="00645CFE" w:rsidRPr="007E4FD8">
              <w:rPr>
                <w:rFonts w:ascii="Times New Roman" w:hAnsi="Times New Roman" w:cs="Times New Roman"/>
              </w:rPr>
              <w:t>8</w:t>
            </w:r>
          </w:p>
        </w:tc>
      </w:tr>
      <w:tr w:rsidR="00645CFE" w:rsidRPr="007E4FD8" w:rsidTr="0038433D">
        <w:trPr>
          <w:trHeight w:hRule="exact" w:val="340"/>
        </w:trPr>
        <w:tc>
          <w:tcPr>
            <w:tcW w:w="915" w:type="dxa"/>
          </w:tcPr>
          <w:p w:rsidR="006B463F" w:rsidRPr="007E4FD8" w:rsidRDefault="006B463F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E4FD8">
              <w:rPr>
                <w:rFonts w:ascii="Times New Roman" w:hAnsi="Times New Roman" w:cs="Times New Roman"/>
              </w:rPr>
              <w:t>Sale</w:t>
            </w:r>
          </w:p>
        </w:tc>
        <w:tc>
          <w:tcPr>
            <w:tcW w:w="917" w:type="dxa"/>
          </w:tcPr>
          <w:p w:rsidR="006B463F" w:rsidRPr="007E4FD8" w:rsidRDefault="00645CFE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E4FD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5" w:type="dxa"/>
          </w:tcPr>
          <w:p w:rsidR="006B463F" w:rsidRPr="007E4FD8" w:rsidRDefault="00645CFE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E4FD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76" w:type="dxa"/>
          </w:tcPr>
          <w:p w:rsidR="006B463F" w:rsidRPr="007E4FD8" w:rsidRDefault="00645CFE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E4FD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76" w:type="dxa"/>
          </w:tcPr>
          <w:p w:rsidR="006B463F" w:rsidRPr="007E4FD8" w:rsidRDefault="00645CFE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E4FD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76" w:type="dxa"/>
          </w:tcPr>
          <w:p w:rsidR="006B463F" w:rsidRPr="007E4FD8" w:rsidRDefault="00645CFE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E4FD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76" w:type="dxa"/>
          </w:tcPr>
          <w:p w:rsidR="006B463F" w:rsidRPr="007E4FD8" w:rsidRDefault="00645CFE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E4FD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76" w:type="dxa"/>
          </w:tcPr>
          <w:p w:rsidR="006B463F" w:rsidRPr="007E4FD8" w:rsidRDefault="00645CFE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E4FD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76" w:type="dxa"/>
          </w:tcPr>
          <w:p w:rsidR="006B463F" w:rsidRPr="007E4FD8" w:rsidRDefault="00645CFE" w:rsidP="00480575">
            <w:pPr>
              <w:pStyle w:val="ListParagraph"/>
              <w:spacing w:after="20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E4FD8">
              <w:rPr>
                <w:rFonts w:ascii="Times New Roman" w:hAnsi="Times New Roman" w:cs="Times New Roman"/>
              </w:rPr>
              <w:t>51</w:t>
            </w:r>
          </w:p>
        </w:tc>
      </w:tr>
    </w:tbl>
    <w:p w:rsidR="00604CC3" w:rsidRPr="00604CC3" w:rsidRDefault="00604CC3" w:rsidP="00604CC3">
      <w:pPr>
        <w:pStyle w:val="ListParagraph"/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57BF" w:rsidRPr="0079491C" w:rsidRDefault="000057BF" w:rsidP="000057BF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91C">
        <w:rPr>
          <w:rFonts w:ascii="Times New Roman" w:hAnsi="Times New Roman" w:cs="Times New Roman"/>
          <w:sz w:val="24"/>
          <w:szCs w:val="24"/>
        </w:rPr>
        <w:t xml:space="preserve">Given the two regression equations as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x-10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66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</m:oMath>
      <w:r w:rsidRPr="0079491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 w:rsidRPr="0079491C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m:oMath>
        <w:proofErr w:type="gramEnd"/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40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x-18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214</m:t>
        </m:r>
      </m:oMath>
      <w:r w:rsidRPr="0079491C">
        <w:rPr>
          <w:rFonts w:ascii="Times New Roman" w:eastAsiaTheme="minorEastAsia" w:hAnsi="Times New Roman" w:cs="Times New Roman"/>
          <w:sz w:val="24"/>
          <w:szCs w:val="24"/>
        </w:rPr>
        <w:t xml:space="preserve">. Find the correlation coefficient between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7949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79491C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m:oMath>
        <w:proofErr w:type="gramEnd"/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y</m:t>
        </m:r>
      </m:oMath>
      <w:r w:rsidRPr="0079491C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Pr="0079491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79491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79491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79491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79491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79491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79491C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79491C">
        <w:rPr>
          <w:rFonts w:ascii="Times New Roman" w:eastAsiaTheme="minorEastAsia" w:hAnsi="Times New Roman" w:cs="Times New Roman"/>
          <w:i/>
          <w:sz w:val="24"/>
          <w:szCs w:val="24"/>
        </w:rPr>
        <w:t>5</w:t>
      </w:r>
    </w:p>
    <w:p w:rsidR="0038433D" w:rsidRDefault="0038433D" w:rsidP="007E4FD8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397CE4" w:rsidRPr="007E4FD8" w:rsidRDefault="005E7831" w:rsidP="007E4FD8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7E4FD8">
        <w:rPr>
          <w:rFonts w:ascii="Times New Roman" w:hAnsi="Times New Roman" w:cs="Times New Roman"/>
        </w:rPr>
        <w:t>=======0</w:t>
      </w:r>
      <w:r w:rsidR="00397CE4" w:rsidRPr="007E4FD8">
        <w:rPr>
          <w:rFonts w:ascii="Times New Roman" w:hAnsi="Times New Roman" w:cs="Times New Roman"/>
        </w:rPr>
        <w:t>======</w:t>
      </w:r>
    </w:p>
    <w:sectPr w:rsidR="00397CE4" w:rsidRPr="007E4FD8" w:rsidSect="007E4FD8">
      <w:pgSz w:w="11907" w:h="16839" w:code="9"/>
      <w:pgMar w:top="568" w:right="1080" w:bottom="993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5D3"/>
    <w:multiLevelType w:val="hybridMultilevel"/>
    <w:tmpl w:val="CCC8C342"/>
    <w:lvl w:ilvl="0" w:tplc="3CE8DA28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CB318D"/>
    <w:multiLevelType w:val="hybridMultilevel"/>
    <w:tmpl w:val="7A3608A6"/>
    <w:lvl w:ilvl="0" w:tplc="8BD85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40DDF"/>
    <w:multiLevelType w:val="hybridMultilevel"/>
    <w:tmpl w:val="DA548AD6"/>
    <w:lvl w:ilvl="0" w:tplc="3CE8DA28">
      <w:start w:val="1"/>
      <w:numFmt w:val="lowerRoman"/>
      <w:lvlText w:val="(%1)."/>
      <w:lvlJc w:val="righ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88B18D3"/>
    <w:multiLevelType w:val="hybridMultilevel"/>
    <w:tmpl w:val="4F02708A"/>
    <w:lvl w:ilvl="0" w:tplc="050CF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DDC"/>
    <w:multiLevelType w:val="hybridMultilevel"/>
    <w:tmpl w:val="04DCE316"/>
    <w:lvl w:ilvl="0" w:tplc="2626F1A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A4098F"/>
    <w:multiLevelType w:val="multilevel"/>
    <w:tmpl w:val="AEB85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4566B"/>
    <w:multiLevelType w:val="hybridMultilevel"/>
    <w:tmpl w:val="A8AE9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83234"/>
    <w:multiLevelType w:val="hybridMultilevel"/>
    <w:tmpl w:val="7E08744C"/>
    <w:lvl w:ilvl="0" w:tplc="1768397E">
      <w:start w:val="1"/>
      <w:numFmt w:val="lowerRoman"/>
      <w:lvlText w:val="(%1)."/>
      <w:lvlJc w:val="right"/>
      <w:pPr>
        <w:ind w:left="216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55624AC"/>
    <w:multiLevelType w:val="hybridMultilevel"/>
    <w:tmpl w:val="821CCDE6"/>
    <w:lvl w:ilvl="0" w:tplc="CCB0FC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B1751"/>
    <w:multiLevelType w:val="hybridMultilevel"/>
    <w:tmpl w:val="EE1C4E22"/>
    <w:lvl w:ilvl="0" w:tplc="050CF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F1F73"/>
    <w:multiLevelType w:val="hybridMultilevel"/>
    <w:tmpl w:val="40428E34"/>
    <w:lvl w:ilvl="0" w:tplc="D6563EB0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481F"/>
    <w:rsid w:val="000057BF"/>
    <w:rsid w:val="00022E5E"/>
    <w:rsid w:val="00023371"/>
    <w:rsid w:val="00031013"/>
    <w:rsid w:val="00050589"/>
    <w:rsid w:val="00057C50"/>
    <w:rsid w:val="00081DF3"/>
    <w:rsid w:val="00083FC0"/>
    <w:rsid w:val="00086AFA"/>
    <w:rsid w:val="00090541"/>
    <w:rsid w:val="00094C38"/>
    <w:rsid w:val="00096135"/>
    <w:rsid w:val="000B0EA2"/>
    <w:rsid w:val="000E09C8"/>
    <w:rsid w:val="000F448C"/>
    <w:rsid w:val="0011069A"/>
    <w:rsid w:val="0011078C"/>
    <w:rsid w:val="00115C16"/>
    <w:rsid w:val="00115E37"/>
    <w:rsid w:val="00127B99"/>
    <w:rsid w:val="0013466D"/>
    <w:rsid w:val="001355CC"/>
    <w:rsid w:val="00155C72"/>
    <w:rsid w:val="00164057"/>
    <w:rsid w:val="00172C76"/>
    <w:rsid w:val="001A2115"/>
    <w:rsid w:val="001B379C"/>
    <w:rsid w:val="001C3CE4"/>
    <w:rsid w:val="001D0ACA"/>
    <w:rsid w:val="001D6CA2"/>
    <w:rsid w:val="001E0F5C"/>
    <w:rsid w:val="00212BF4"/>
    <w:rsid w:val="00214C42"/>
    <w:rsid w:val="00234929"/>
    <w:rsid w:val="00235C1E"/>
    <w:rsid w:val="00252099"/>
    <w:rsid w:val="0026348D"/>
    <w:rsid w:val="00265814"/>
    <w:rsid w:val="00275445"/>
    <w:rsid w:val="002A2018"/>
    <w:rsid w:val="002B2A2B"/>
    <w:rsid w:val="002C526B"/>
    <w:rsid w:val="002F2A5F"/>
    <w:rsid w:val="002F5348"/>
    <w:rsid w:val="00310621"/>
    <w:rsid w:val="003163DD"/>
    <w:rsid w:val="003206B4"/>
    <w:rsid w:val="00327C2D"/>
    <w:rsid w:val="00333AD5"/>
    <w:rsid w:val="003471F5"/>
    <w:rsid w:val="00354DF3"/>
    <w:rsid w:val="00373144"/>
    <w:rsid w:val="00374E9F"/>
    <w:rsid w:val="003805B0"/>
    <w:rsid w:val="0038433D"/>
    <w:rsid w:val="00391ED6"/>
    <w:rsid w:val="00394E87"/>
    <w:rsid w:val="00397CE4"/>
    <w:rsid w:val="003A094A"/>
    <w:rsid w:val="003A49BB"/>
    <w:rsid w:val="003B38D7"/>
    <w:rsid w:val="003C6C4A"/>
    <w:rsid w:val="003E53C0"/>
    <w:rsid w:val="003F40D2"/>
    <w:rsid w:val="00400D93"/>
    <w:rsid w:val="00401655"/>
    <w:rsid w:val="004034FD"/>
    <w:rsid w:val="00417519"/>
    <w:rsid w:val="00436819"/>
    <w:rsid w:val="00447042"/>
    <w:rsid w:val="00461E63"/>
    <w:rsid w:val="004725A1"/>
    <w:rsid w:val="00480575"/>
    <w:rsid w:val="004A0C31"/>
    <w:rsid w:val="004B55AB"/>
    <w:rsid w:val="004C6917"/>
    <w:rsid w:val="004D088D"/>
    <w:rsid w:val="004D0F70"/>
    <w:rsid w:val="004E09AA"/>
    <w:rsid w:val="004F5822"/>
    <w:rsid w:val="00510EA1"/>
    <w:rsid w:val="00516327"/>
    <w:rsid w:val="0052553F"/>
    <w:rsid w:val="00525A25"/>
    <w:rsid w:val="00537DF5"/>
    <w:rsid w:val="00545688"/>
    <w:rsid w:val="0055615B"/>
    <w:rsid w:val="00561D3A"/>
    <w:rsid w:val="00583E15"/>
    <w:rsid w:val="00585455"/>
    <w:rsid w:val="005B33B9"/>
    <w:rsid w:val="005B4883"/>
    <w:rsid w:val="005C1B47"/>
    <w:rsid w:val="005D1C3C"/>
    <w:rsid w:val="005D2B71"/>
    <w:rsid w:val="005D6E2F"/>
    <w:rsid w:val="005E37A9"/>
    <w:rsid w:val="005E4B84"/>
    <w:rsid w:val="005E6D5E"/>
    <w:rsid w:val="005E7831"/>
    <w:rsid w:val="005F0BCA"/>
    <w:rsid w:val="005F5D73"/>
    <w:rsid w:val="005F6D48"/>
    <w:rsid w:val="00604CC3"/>
    <w:rsid w:val="00611639"/>
    <w:rsid w:val="0063016E"/>
    <w:rsid w:val="00631FB4"/>
    <w:rsid w:val="00644C72"/>
    <w:rsid w:val="00645CFE"/>
    <w:rsid w:val="00647489"/>
    <w:rsid w:val="00651DAB"/>
    <w:rsid w:val="00657809"/>
    <w:rsid w:val="00662631"/>
    <w:rsid w:val="006662D9"/>
    <w:rsid w:val="00674A69"/>
    <w:rsid w:val="00685FE0"/>
    <w:rsid w:val="006B0CB4"/>
    <w:rsid w:val="006B463F"/>
    <w:rsid w:val="006B604D"/>
    <w:rsid w:val="006E41EF"/>
    <w:rsid w:val="006F0FD8"/>
    <w:rsid w:val="00701940"/>
    <w:rsid w:val="00712BA7"/>
    <w:rsid w:val="007318D0"/>
    <w:rsid w:val="007344DD"/>
    <w:rsid w:val="007567AB"/>
    <w:rsid w:val="00771CE8"/>
    <w:rsid w:val="007801E8"/>
    <w:rsid w:val="00781D53"/>
    <w:rsid w:val="00783DCA"/>
    <w:rsid w:val="00790C2B"/>
    <w:rsid w:val="007945D1"/>
    <w:rsid w:val="0079491C"/>
    <w:rsid w:val="007B7E31"/>
    <w:rsid w:val="007C7003"/>
    <w:rsid w:val="007C723A"/>
    <w:rsid w:val="007D72FA"/>
    <w:rsid w:val="007E0DE0"/>
    <w:rsid w:val="007E284C"/>
    <w:rsid w:val="007E4BBF"/>
    <w:rsid w:val="007E4FD8"/>
    <w:rsid w:val="008028D0"/>
    <w:rsid w:val="00811B56"/>
    <w:rsid w:val="00813020"/>
    <w:rsid w:val="0082481F"/>
    <w:rsid w:val="00826B99"/>
    <w:rsid w:val="0084394A"/>
    <w:rsid w:val="00844619"/>
    <w:rsid w:val="008523FB"/>
    <w:rsid w:val="00860B7F"/>
    <w:rsid w:val="008622B7"/>
    <w:rsid w:val="0086611C"/>
    <w:rsid w:val="00873C70"/>
    <w:rsid w:val="00876934"/>
    <w:rsid w:val="00882A56"/>
    <w:rsid w:val="0088366C"/>
    <w:rsid w:val="00887912"/>
    <w:rsid w:val="008D1477"/>
    <w:rsid w:val="008D22D1"/>
    <w:rsid w:val="008E60BC"/>
    <w:rsid w:val="008E6297"/>
    <w:rsid w:val="008F5CDF"/>
    <w:rsid w:val="00907285"/>
    <w:rsid w:val="00914391"/>
    <w:rsid w:val="00941CAC"/>
    <w:rsid w:val="00954666"/>
    <w:rsid w:val="00954802"/>
    <w:rsid w:val="00983BD0"/>
    <w:rsid w:val="00985DE8"/>
    <w:rsid w:val="009A3E47"/>
    <w:rsid w:val="009D27D1"/>
    <w:rsid w:val="00A03847"/>
    <w:rsid w:val="00A12C36"/>
    <w:rsid w:val="00A23D56"/>
    <w:rsid w:val="00A5387C"/>
    <w:rsid w:val="00A60ED0"/>
    <w:rsid w:val="00A62CE1"/>
    <w:rsid w:val="00A719BA"/>
    <w:rsid w:val="00A73C32"/>
    <w:rsid w:val="00A74625"/>
    <w:rsid w:val="00A75D5B"/>
    <w:rsid w:val="00A83457"/>
    <w:rsid w:val="00A938A8"/>
    <w:rsid w:val="00AA2028"/>
    <w:rsid w:val="00AC2EB1"/>
    <w:rsid w:val="00AC4AFA"/>
    <w:rsid w:val="00AE22C6"/>
    <w:rsid w:val="00B07CDB"/>
    <w:rsid w:val="00B1530F"/>
    <w:rsid w:val="00B321B2"/>
    <w:rsid w:val="00B34A96"/>
    <w:rsid w:val="00B35BC3"/>
    <w:rsid w:val="00B46E8B"/>
    <w:rsid w:val="00B765C0"/>
    <w:rsid w:val="00BC005F"/>
    <w:rsid w:val="00BC08DE"/>
    <w:rsid w:val="00BD0624"/>
    <w:rsid w:val="00BE3B88"/>
    <w:rsid w:val="00C069A7"/>
    <w:rsid w:val="00C160B9"/>
    <w:rsid w:val="00C16434"/>
    <w:rsid w:val="00C25D4C"/>
    <w:rsid w:val="00C2708A"/>
    <w:rsid w:val="00C44416"/>
    <w:rsid w:val="00C53BBA"/>
    <w:rsid w:val="00C553A7"/>
    <w:rsid w:val="00C6312C"/>
    <w:rsid w:val="00C83080"/>
    <w:rsid w:val="00C91035"/>
    <w:rsid w:val="00C921D2"/>
    <w:rsid w:val="00CA04EE"/>
    <w:rsid w:val="00CD2EE3"/>
    <w:rsid w:val="00CD6ADD"/>
    <w:rsid w:val="00CE28DC"/>
    <w:rsid w:val="00D145FC"/>
    <w:rsid w:val="00D341A0"/>
    <w:rsid w:val="00D46800"/>
    <w:rsid w:val="00D8648E"/>
    <w:rsid w:val="00D91EB4"/>
    <w:rsid w:val="00DA7844"/>
    <w:rsid w:val="00DC21E9"/>
    <w:rsid w:val="00DF4659"/>
    <w:rsid w:val="00E00B35"/>
    <w:rsid w:val="00E00F2D"/>
    <w:rsid w:val="00E218E9"/>
    <w:rsid w:val="00E3779E"/>
    <w:rsid w:val="00E37ABE"/>
    <w:rsid w:val="00E417D4"/>
    <w:rsid w:val="00E6328C"/>
    <w:rsid w:val="00E774CD"/>
    <w:rsid w:val="00E80016"/>
    <w:rsid w:val="00E80468"/>
    <w:rsid w:val="00E81876"/>
    <w:rsid w:val="00E92D09"/>
    <w:rsid w:val="00EB7EF8"/>
    <w:rsid w:val="00EC545E"/>
    <w:rsid w:val="00ED75BF"/>
    <w:rsid w:val="00EE3DD5"/>
    <w:rsid w:val="00EE5322"/>
    <w:rsid w:val="00EE562A"/>
    <w:rsid w:val="00EE5BB9"/>
    <w:rsid w:val="00F00273"/>
    <w:rsid w:val="00F0686A"/>
    <w:rsid w:val="00F10BDA"/>
    <w:rsid w:val="00F16274"/>
    <w:rsid w:val="00F57BE8"/>
    <w:rsid w:val="00F642EE"/>
    <w:rsid w:val="00F7643F"/>
    <w:rsid w:val="00F87307"/>
    <w:rsid w:val="00F94E76"/>
    <w:rsid w:val="00F970ED"/>
    <w:rsid w:val="00FA31EF"/>
    <w:rsid w:val="00FB0198"/>
    <w:rsid w:val="00FC295A"/>
    <w:rsid w:val="00FC2C69"/>
    <w:rsid w:val="00FC7ACB"/>
    <w:rsid w:val="00FD1F15"/>
    <w:rsid w:val="00FE1653"/>
    <w:rsid w:val="00FF4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81F"/>
    <w:pPr>
      <w:ind w:left="720"/>
      <w:contextualSpacing/>
    </w:pPr>
  </w:style>
  <w:style w:type="table" w:styleId="TableGrid">
    <w:name w:val="Table Grid"/>
    <w:basedOn w:val="TableNormal"/>
    <w:uiPriority w:val="39"/>
    <w:rsid w:val="004B5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12B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Mintu Kr. Das</dc:creator>
  <cp:lastModifiedBy>HP</cp:lastModifiedBy>
  <cp:revision>119</cp:revision>
  <dcterms:created xsi:type="dcterms:W3CDTF">2018-09-26T06:47:00Z</dcterms:created>
  <dcterms:modified xsi:type="dcterms:W3CDTF">2022-11-02T06:16:00Z</dcterms:modified>
</cp:coreProperties>
</file>